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Главе </w:t>
      </w:r>
      <w:r w:rsidR="001B2C3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Бесединского сельсовета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1B2C39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Иванова И.И.  паспорт 00 111111 выдан Курским РОВД Курской области</w:t>
      </w:r>
      <w:r w:rsidR="00EF0BC8"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12.12.2007г.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Адрес заявителя: 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>г. Курск, ул. Союзная д.1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перевести земельный участок, находящийся в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частной собственности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собственности, общей площадью 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ru-RU"/>
        </w:rPr>
        <w:t>1500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кв.м, кадастровый №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46:11:00000000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Курская область, Курский район, с. Беседино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из категории__________________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промышленности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населенных пунктов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ведения личного подсобного хозяйства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Правовой документ, на основании которого используется земельный участок: </w:t>
      </w:r>
      <w:r w:rsidR="001B2C39">
        <w:rPr>
          <w:rFonts w:ascii="Times New Roman" w:eastAsia="Times New Roman" w:hAnsi="Times New Roman" w:cs="Times New Roman"/>
          <w:sz w:val="24"/>
          <w:szCs w:val="24"/>
          <w:lang w:eastAsia="ar-SA"/>
        </w:rPr>
        <w:t>свидетельство на право собственности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>
      <w:bookmarkStart w:id="0" w:name="_GoBack"/>
      <w:bookmarkEnd w:id="0"/>
    </w:p>
    <w:sectPr w:rsidR="00C7498B" w:rsidSect="00292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36CE"/>
    <w:rsid w:val="001B2C39"/>
    <w:rsid w:val="00292D5C"/>
    <w:rsid w:val="009F36CE"/>
    <w:rsid w:val="00AE487D"/>
    <w:rsid w:val="00C7498B"/>
    <w:rsid w:val="00EF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2016-09-19T13:02:00Z</dcterms:created>
  <dcterms:modified xsi:type="dcterms:W3CDTF">2017-10-02T10:39:00Z</dcterms:modified>
</cp:coreProperties>
</file>